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4480" w14:textId="77777777" w:rsidR="00980F6B" w:rsidRPr="00980F6B" w:rsidRDefault="00980F6B" w:rsidP="00980F6B">
      <w:pPr>
        <w:jc w:val="center"/>
        <w:rPr>
          <w:b/>
          <w:bCs/>
        </w:rPr>
      </w:pPr>
      <w:r w:rsidRPr="00980F6B">
        <w:rPr>
          <w:b/>
          <w:bCs/>
        </w:rPr>
        <w:t>Contributo Unificato</w:t>
      </w:r>
    </w:p>
    <w:p w14:paraId="6DF9CED8" w14:textId="589A2222" w:rsidR="00980F6B" w:rsidRDefault="00980F6B" w:rsidP="00980F6B">
      <w:r>
        <w:t>D.L. 24/06/2014 n°90 nuovi importi per il contributo unificato (G</w:t>
      </w:r>
      <w:r>
        <w:t>.</w:t>
      </w:r>
      <w:r>
        <w:t>U. n°144 del 24/06/2014)</w:t>
      </w:r>
    </w:p>
    <w:p w14:paraId="7217F708" w14:textId="789B607F" w:rsidR="00980F6B" w:rsidRDefault="00980F6B" w:rsidP="00980F6B">
      <w:r>
        <w:t xml:space="preserve">Dal 25 giugno 2014 e </w:t>
      </w:r>
      <w:proofErr w:type="spellStart"/>
      <w:r>
        <w:t>succ</w:t>
      </w:r>
      <w:proofErr w:type="spellEnd"/>
      <w:r>
        <w:t>. adeguamenti per proporre ricorso avverso una sanzione amministrativa è</w:t>
      </w:r>
      <w:r>
        <w:t xml:space="preserve"> </w:t>
      </w:r>
      <w:r>
        <w:t>necessaria la dichiarazione di valore ed il versamento del Contributo Unificato come da tabelle seguenti:</w:t>
      </w:r>
    </w:p>
    <w:p w14:paraId="72FA9448" w14:textId="77777777" w:rsidR="00980F6B" w:rsidRDefault="00980F6B" w:rsidP="00980F6B"/>
    <w:p w14:paraId="1C6CE92A" w14:textId="77777777" w:rsidR="00980F6B" w:rsidRPr="00980F6B" w:rsidRDefault="00980F6B" w:rsidP="00980F6B">
      <w:pPr>
        <w:rPr>
          <w:b/>
          <w:bCs/>
        </w:rPr>
      </w:pPr>
      <w:r w:rsidRPr="00980F6B">
        <w:rPr>
          <w:b/>
          <w:bCs/>
        </w:rPr>
        <w:t>Cause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80F6B" w:rsidRPr="00980F6B" w14:paraId="1A10E3E2" w14:textId="77777777" w:rsidTr="00980F6B">
        <w:trPr>
          <w:trHeight w:val="851"/>
        </w:trPr>
        <w:tc>
          <w:tcPr>
            <w:tcW w:w="10762" w:type="dxa"/>
          </w:tcPr>
          <w:p w14:paraId="1EC22BA4" w14:textId="77777777" w:rsidR="00980F6B" w:rsidRPr="00980F6B" w:rsidRDefault="00980F6B" w:rsidP="003A3C78">
            <w:pPr>
              <w:rPr>
                <w:b/>
                <w:bCs/>
              </w:rPr>
            </w:pPr>
            <w:r w:rsidRPr="00980F6B">
              <w:rPr>
                <w:b/>
                <w:bCs/>
              </w:rPr>
              <w:t xml:space="preserve">Processi di valore </w:t>
            </w:r>
            <w:r w:rsidRPr="00980F6B">
              <w:rPr>
                <w:b/>
                <w:bCs/>
              </w:rPr>
              <w:tab/>
            </w:r>
            <w:r w:rsidRPr="00980F6B">
              <w:rPr>
                <w:b/>
                <w:bCs/>
              </w:rPr>
              <w:tab/>
            </w:r>
            <w:r w:rsidRPr="00980F6B">
              <w:rPr>
                <w:b/>
                <w:bCs/>
              </w:rPr>
              <w:tab/>
            </w:r>
            <w:r w:rsidRPr="00980F6B">
              <w:rPr>
                <w:b/>
                <w:bCs/>
              </w:rPr>
              <w:tab/>
            </w:r>
            <w:r w:rsidRPr="00980F6B">
              <w:rPr>
                <w:b/>
                <w:bCs/>
              </w:rPr>
              <w:tab/>
            </w:r>
            <w:r w:rsidRPr="00980F6B">
              <w:rPr>
                <w:b/>
                <w:bCs/>
              </w:rPr>
              <w:tab/>
            </w:r>
            <w:r w:rsidRPr="00980F6B">
              <w:rPr>
                <w:b/>
                <w:bCs/>
              </w:rPr>
              <w:tab/>
            </w:r>
            <w:r w:rsidRPr="00980F6B">
              <w:rPr>
                <w:b/>
                <w:bCs/>
              </w:rPr>
              <w:t>Contributo Unificato</w:t>
            </w:r>
          </w:p>
        </w:tc>
      </w:tr>
      <w:tr w:rsidR="00980F6B" w:rsidRPr="00980F6B" w14:paraId="3369850A" w14:textId="77777777" w:rsidTr="00980F6B">
        <w:trPr>
          <w:trHeight w:val="851"/>
        </w:trPr>
        <w:tc>
          <w:tcPr>
            <w:tcW w:w="10762" w:type="dxa"/>
          </w:tcPr>
          <w:p w14:paraId="15031C83" w14:textId="749BC7B1" w:rsidR="00980F6B" w:rsidRPr="00980F6B" w:rsidRDefault="00980F6B" w:rsidP="003A3C78">
            <w:r w:rsidRPr="00980F6B">
              <w:t xml:space="preserve">sino a €.1033,00 </w:t>
            </w:r>
            <w:r w:rsidRPr="00980F6B">
              <w:tab/>
            </w:r>
            <w:r w:rsidRPr="00980F6B">
              <w:tab/>
            </w:r>
            <w:r w:rsidRPr="00980F6B">
              <w:tab/>
            </w:r>
            <w:r w:rsidRPr="00980F6B">
              <w:tab/>
            </w:r>
            <w:r w:rsidRPr="00980F6B">
              <w:tab/>
            </w:r>
            <w:r w:rsidRPr="00980F6B">
              <w:tab/>
            </w:r>
            <w:r w:rsidRPr="00980F6B">
              <w:tab/>
            </w:r>
            <w:r w:rsidRPr="00980F6B">
              <w:t>€.43,00</w:t>
            </w:r>
          </w:p>
        </w:tc>
      </w:tr>
      <w:tr w:rsidR="00980F6B" w:rsidRPr="00980F6B" w14:paraId="0D375C6E" w14:textId="77777777" w:rsidTr="00980F6B">
        <w:trPr>
          <w:trHeight w:val="851"/>
        </w:trPr>
        <w:tc>
          <w:tcPr>
            <w:tcW w:w="10762" w:type="dxa"/>
          </w:tcPr>
          <w:p w14:paraId="722193FE" w14:textId="77777777" w:rsidR="00980F6B" w:rsidRPr="00980F6B" w:rsidRDefault="00980F6B" w:rsidP="003A3C78">
            <w:r w:rsidRPr="00980F6B">
              <w:t xml:space="preserve">da 1033,01 a €.1100 </w:t>
            </w:r>
            <w:r w:rsidRPr="00980F6B">
              <w:tab/>
            </w:r>
            <w:r w:rsidRPr="00980F6B">
              <w:tab/>
            </w:r>
            <w:r w:rsidRPr="00980F6B">
              <w:tab/>
            </w:r>
            <w:r w:rsidRPr="00980F6B">
              <w:tab/>
            </w:r>
            <w:r w:rsidRPr="00980F6B">
              <w:tab/>
            </w:r>
            <w:r w:rsidRPr="00980F6B">
              <w:tab/>
            </w:r>
            <w:r w:rsidRPr="00980F6B">
              <w:tab/>
            </w:r>
            <w:r w:rsidRPr="00980F6B">
              <w:t>€.43,00 + marca da bollo da €.27,00</w:t>
            </w:r>
          </w:p>
        </w:tc>
      </w:tr>
      <w:tr w:rsidR="00980F6B" w:rsidRPr="00980F6B" w14:paraId="2E56DAE0" w14:textId="77777777" w:rsidTr="00980F6B">
        <w:trPr>
          <w:trHeight w:val="851"/>
        </w:trPr>
        <w:tc>
          <w:tcPr>
            <w:tcW w:w="10762" w:type="dxa"/>
          </w:tcPr>
          <w:p w14:paraId="1FE1A3D5" w14:textId="77777777" w:rsidR="00980F6B" w:rsidRPr="00980F6B" w:rsidRDefault="00980F6B" w:rsidP="003A3C78">
            <w:r w:rsidRPr="00980F6B">
              <w:t>superiore a €.1100 sino a €.5.200,00</w:t>
            </w:r>
            <w:r w:rsidRPr="00980F6B">
              <w:tab/>
            </w:r>
            <w:r w:rsidRPr="00980F6B">
              <w:tab/>
            </w:r>
            <w:r w:rsidRPr="00980F6B">
              <w:tab/>
            </w:r>
            <w:r w:rsidRPr="00980F6B">
              <w:tab/>
            </w:r>
            <w:r w:rsidRPr="00980F6B">
              <w:tab/>
            </w:r>
            <w:r w:rsidRPr="00980F6B">
              <w:t>€.98,00 + marca da bollo da €.27,00</w:t>
            </w:r>
          </w:p>
        </w:tc>
      </w:tr>
      <w:tr w:rsidR="00980F6B" w14:paraId="523C6136" w14:textId="77777777" w:rsidTr="00980F6B">
        <w:trPr>
          <w:trHeight w:val="851"/>
        </w:trPr>
        <w:tc>
          <w:tcPr>
            <w:tcW w:w="10762" w:type="dxa"/>
          </w:tcPr>
          <w:p w14:paraId="1A92D671" w14:textId="77777777" w:rsidR="00980F6B" w:rsidRDefault="00980F6B" w:rsidP="003A3C78">
            <w:r w:rsidRPr="00980F6B">
              <w:t>superiore a €.5.200 sino a € 26.000 e per i processi di valore</w:t>
            </w:r>
          </w:p>
          <w:p w14:paraId="796C7E76" w14:textId="3078AC1F" w:rsidR="00980F6B" w:rsidRDefault="00980F6B" w:rsidP="003A3C78">
            <w:r w:rsidRPr="00980F6B">
              <w:t>indeterminato o indeterminabile di competenza del Giudice di Pace</w:t>
            </w:r>
            <w:r>
              <w:t xml:space="preserve">     </w:t>
            </w:r>
            <w:r w:rsidRPr="00980F6B">
              <w:t xml:space="preserve"> </w:t>
            </w:r>
            <w:r>
              <w:t xml:space="preserve">  </w:t>
            </w:r>
            <w:r w:rsidRPr="00980F6B">
              <w:t>€.237,00 + marca da bollo da €.27,00</w:t>
            </w:r>
            <w:r>
              <w:t xml:space="preserve">                                                                                                              </w:t>
            </w:r>
          </w:p>
        </w:tc>
      </w:tr>
    </w:tbl>
    <w:p w14:paraId="4A771CB0" w14:textId="2681FB65" w:rsidR="00F93337" w:rsidRDefault="00F93337" w:rsidP="00980F6B"/>
    <w:p w14:paraId="63960C35" w14:textId="0E5F4824" w:rsidR="00980F6B" w:rsidRDefault="00980F6B" w:rsidP="00980F6B"/>
    <w:p w14:paraId="785F3C5B" w14:textId="77777777" w:rsidR="00980F6B" w:rsidRDefault="00980F6B" w:rsidP="00980F6B"/>
    <w:sectPr w:rsidR="00980F6B" w:rsidSect="00980F6B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6B"/>
    <w:rsid w:val="00980F6B"/>
    <w:rsid w:val="00F9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3A11"/>
  <w15:chartTrackingRefBased/>
  <w15:docId w15:val="{CC5DD4BF-4B0E-4741-A7BF-FE9E2C93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8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Della Moretta</dc:creator>
  <cp:keywords/>
  <dc:description/>
  <cp:lastModifiedBy>Sonia Della Moretta</cp:lastModifiedBy>
  <cp:revision>1</cp:revision>
  <dcterms:created xsi:type="dcterms:W3CDTF">2024-12-05T13:31:00Z</dcterms:created>
  <dcterms:modified xsi:type="dcterms:W3CDTF">2024-12-05T13:40:00Z</dcterms:modified>
</cp:coreProperties>
</file>