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23FB" w14:textId="77777777" w:rsidR="00324E1D" w:rsidRPr="0018583C" w:rsidRDefault="00E542BA" w:rsidP="00324E1D">
      <w:pPr>
        <w:pStyle w:val="Corpotesto"/>
        <w:spacing w:line="240" w:lineRule="auto"/>
        <w:jc w:val="center"/>
        <w:rPr>
          <w:b/>
          <w:color w:val="auto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54872" wp14:editId="5B190DBC">
                <wp:simplePos x="0" y="0"/>
                <wp:positionH relativeFrom="column">
                  <wp:posOffset>5150485</wp:posOffset>
                </wp:positionH>
                <wp:positionV relativeFrom="paragraph">
                  <wp:posOffset>-191770</wp:posOffset>
                </wp:positionV>
                <wp:extent cx="972185" cy="972185"/>
                <wp:effectExtent l="0" t="0" r="11430" b="2921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04009" w14:textId="77777777" w:rsidR="005109FB" w:rsidRPr="004E7F55" w:rsidRDefault="005109FB" w:rsidP="005109FB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21D57B94" w14:textId="77777777" w:rsidR="00FE4347" w:rsidRPr="008F6ACC" w:rsidRDefault="00FE4347" w:rsidP="00FE4347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54872" id="Rectangle 2" o:spid="_x0000_s1026" style="position:absolute;left:0;text-align:left;margin-left:405.55pt;margin-top:-15.1pt;width:76.5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3EF04009" w14:textId="77777777" w:rsidR="005109FB" w:rsidRPr="004E7F55" w:rsidRDefault="005109FB" w:rsidP="005109FB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  <w:t>D</w:t>
                      </w:r>
                      <w:r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  <w:t>5</w:t>
                      </w:r>
                    </w:p>
                    <w:p w14:paraId="21D57B94" w14:textId="77777777" w:rsidR="00FE4347" w:rsidRPr="008F6ACC" w:rsidRDefault="00FE4347" w:rsidP="00FE4347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6D12">
        <w:rPr>
          <w:b/>
          <w:noProof/>
          <w:color w:val="auto"/>
          <w:sz w:val="24"/>
          <w:lang w:eastAsia="it-IT"/>
        </w:rPr>
        <w:drawing>
          <wp:inline distT="0" distB="0" distL="0" distR="0" wp14:anchorId="6B30DAB5" wp14:editId="4C4343CB">
            <wp:extent cx="640080" cy="716280"/>
            <wp:effectExtent l="19050" t="0" r="7620" b="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EA3525" w14:textId="77777777" w:rsidR="00324E1D" w:rsidRPr="00D55020" w:rsidRDefault="00D55020" w:rsidP="00B34FBD">
      <w:pPr>
        <w:pStyle w:val="Corpotesto"/>
        <w:pBdr>
          <w:bottom w:val="single" w:sz="8" w:space="1" w:color="00011F"/>
        </w:pBdr>
        <w:spacing w:line="240" w:lineRule="auto"/>
        <w:jc w:val="center"/>
        <w:rPr>
          <w:b/>
          <w:smallCaps/>
          <w:color w:val="auto"/>
          <w:sz w:val="32"/>
        </w:rPr>
      </w:pPr>
      <w:r>
        <w:rPr>
          <w:b/>
          <w:smallCaps/>
          <w:color w:val="auto"/>
          <w:sz w:val="32"/>
        </w:rPr>
        <w:t>Tribunale Ordinario d</w:t>
      </w:r>
      <w:r w:rsidRPr="00D55020">
        <w:rPr>
          <w:b/>
          <w:smallCaps/>
          <w:color w:val="auto"/>
          <w:sz w:val="32"/>
        </w:rPr>
        <w:t xml:space="preserve">i </w:t>
      </w:r>
      <w:r w:rsidR="002F15B4">
        <w:rPr>
          <w:b/>
          <w:smallCaps/>
          <w:color w:val="auto"/>
          <w:sz w:val="32"/>
        </w:rPr>
        <w:t>Sondrio</w:t>
      </w:r>
    </w:p>
    <w:p w14:paraId="0F059892" w14:textId="77777777" w:rsidR="00324E1D" w:rsidRPr="0018583C" w:rsidRDefault="00324E1D" w:rsidP="00324E1D">
      <w:pPr>
        <w:pStyle w:val="Corpotesto"/>
        <w:spacing w:line="240" w:lineRule="auto"/>
        <w:jc w:val="center"/>
        <w:rPr>
          <w:b/>
          <w:color w:val="auto"/>
          <w:sz w:val="6"/>
        </w:rPr>
      </w:pPr>
    </w:p>
    <w:p w14:paraId="64BAE17E" w14:textId="77777777" w:rsidR="007C2691" w:rsidRDefault="00F35E21" w:rsidP="007C2691">
      <w:pPr>
        <w:pStyle w:val="Corpotesto"/>
        <w:shd w:val="clear" w:color="auto" w:fill="F2F2F2"/>
        <w:spacing w:line="276" w:lineRule="auto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Dichiarazione </w:t>
      </w:r>
      <w:r w:rsidR="00E25A71">
        <w:rPr>
          <w:b/>
          <w:color w:val="auto"/>
          <w:sz w:val="22"/>
        </w:rPr>
        <w:t xml:space="preserve">sostitutiva di certificazione </w:t>
      </w:r>
      <w:r w:rsidR="007C2691">
        <w:rPr>
          <w:b/>
          <w:color w:val="auto"/>
          <w:sz w:val="22"/>
        </w:rPr>
        <w:t xml:space="preserve">della situazione </w:t>
      </w:r>
    </w:p>
    <w:p w14:paraId="70699169" w14:textId="77777777" w:rsidR="00324E1D" w:rsidRDefault="007C2691" w:rsidP="007C2691">
      <w:pPr>
        <w:pStyle w:val="Corpotesto"/>
        <w:shd w:val="clear" w:color="auto" w:fill="F2F2F2"/>
        <w:spacing w:line="276" w:lineRule="auto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reddituale o </w:t>
      </w:r>
      <w:r w:rsidR="00E25A71">
        <w:rPr>
          <w:b/>
          <w:color w:val="auto"/>
          <w:sz w:val="22"/>
        </w:rPr>
        <w:t>economica</w:t>
      </w:r>
    </w:p>
    <w:p w14:paraId="1CFC65E7" w14:textId="77777777" w:rsidR="00E25A71" w:rsidRPr="0083455A" w:rsidRDefault="004F694E" w:rsidP="00303C34">
      <w:pPr>
        <w:pStyle w:val="Corpotesto"/>
        <w:shd w:val="clear" w:color="auto" w:fill="F2F2F2"/>
        <w:spacing w:line="276" w:lineRule="auto"/>
        <w:jc w:val="center"/>
        <w:rPr>
          <w:b/>
          <w:color w:val="auto"/>
        </w:rPr>
      </w:pPr>
      <w:r w:rsidRPr="0083455A">
        <w:rPr>
          <w:b/>
          <w:color w:val="auto"/>
        </w:rPr>
        <w:t>(ex art. 46 lett. o</w:t>
      </w:r>
      <w:r w:rsidR="00E25A71" w:rsidRPr="0083455A">
        <w:rPr>
          <w:b/>
          <w:color w:val="auto"/>
        </w:rPr>
        <w:t xml:space="preserve"> D.P.R. 28.12.2000 n. 445)</w:t>
      </w:r>
    </w:p>
    <w:p w14:paraId="19DE1308" w14:textId="77777777" w:rsidR="004321C4" w:rsidRPr="0083455A" w:rsidRDefault="004321C4" w:rsidP="00551C1C">
      <w:pPr>
        <w:pStyle w:val="Corpotesto"/>
        <w:spacing w:line="276" w:lineRule="auto"/>
        <w:jc w:val="left"/>
        <w:rPr>
          <w:color w:val="auto"/>
          <w:sz w:val="8"/>
          <w:szCs w:val="8"/>
        </w:rPr>
      </w:pPr>
    </w:p>
    <w:p w14:paraId="778CD1A6" w14:textId="77777777" w:rsidR="00DB03F5" w:rsidRPr="0083455A" w:rsidRDefault="00DB03F5" w:rsidP="009E4AEA">
      <w:pPr>
        <w:spacing w:line="240" w:lineRule="auto"/>
        <w:rPr>
          <w:sz w:val="8"/>
          <w:szCs w:val="8"/>
        </w:rPr>
      </w:pPr>
    </w:p>
    <w:p w14:paraId="7053D2E6" w14:textId="77777777" w:rsidR="009E4AEA" w:rsidRPr="009E4AEA" w:rsidRDefault="009E4AEA" w:rsidP="009E4AEA">
      <w:pPr>
        <w:pStyle w:val="Corpotesto"/>
        <w:spacing w:line="276" w:lineRule="auto"/>
        <w:rPr>
          <w:color w:val="auto"/>
        </w:rPr>
      </w:pPr>
      <w:r w:rsidRPr="009E4AEA">
        <w:rPr>
          <w:color w:val="auto"/>
        </w:rPr>
        <w:t>I</w:t>
      </w:r>
      <w:r w:rsidR="004E1C6C">
        <w:rPr>
          <w:color w:val="auto"/>
        </w:rPr>
        <w:t xml:space="preserve">o </w:t>
      </w:r>
      <w:r w:rsidRPr="009E4AEA">
        <w:rPr>
          <w:color w:val="auto"/>
        </w:rPr>
        <w:t>Sottoscritto/a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6897"/>
      </w:tblGrid>
      <w:tr w:rsidR="009E4AEA" w:rsidRPr="009943C8" w14:paraId="5643A780" w14:textId="77777777" w:rsidTr="00403B08">
        <w:trPr>
          <w:trHeight w:hRule="exact" w:val="454"/>
          <w:tblCellSpacing w:w="28" w:type="dxa"/>
        </w:trPr>
        <w:tc>
          <w:tcPr>
            <w:tcW w:w="2666" w:type="dxa"/>
            <w:tcMar>
              <w:right w:w="85" w:type="dxa"/>
            </w:tcMar>
            <w:vAlign w:val="center"/>
          </w:tcPr>
          <w:p w14:paraId="5ACEBCA9" w14:textId="77777777" w:rsidR="009E4AEA" w:rsidRPr="007B3126" w:rsidRDefault="009E4AEA" w:rsidP="00ED282A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7605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48288A04" w14:textId="77777777" w:rsidR="009E4AEA" w:rsidRPr="009943C8" w:rsidRDefault="009E4AEA" w:rsidP="00ED282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E4AEA" w:rsidRPr="009943C8" w14:paraId="0462DF57" w14:textId="77777777" w:rsidTr="00403B08">
        <w:trPr>
          <w:trHeight w:hRule="exact" w:val="454"/>
          <w:tblCellSpacing w:w="28" w:type="dxa"/>
        </w:trPr>
        <w:tc>
          <w:tcPr>
            <w:tcW w:w="2666" w:type="dxa"/>
            <w:tcMar>
              <w:right w:w="85" w:type="dxa"/>
            </w:tcMar>
            <w:vAlign w:val="center"/>
          </w:tcPr>
          <w:p w14:paraId="7C7DB07D" w14:textId="77777777" w:rsidR="009E4AEA" w:rsidRPr="007B3126" w:rsidRDefault="009E4AEA" w:rsidP="00ED282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7605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7CE8A730" w14:textId="77777777" w:rsidR="009E4AEA" w:rsidRPr="009943C8" w:rsidRDefault="009E4AEA" w:rsidP="00ED282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E4AEA" w:rsidRPr="009943C8" w14:paraId="18A95BFF" w14:textId="77777777" w:rsidTr="00403B08">
        <w:trPr>
          <w:trHeight w:hRule="exact" w:val="454"/>
          <w:tblCellSpacing w:w="28" w:type="dxa"/>
        </w:trPr>
        <w:tc>
          <w:tcPr>
            <w:tcW w:w="2666" w:type="dxa"/>
            <w:tcMar>
              <w:right w:w="85" w:type="dxa"/>
            </w:tcMar>
            <w:vAlign w:val="center"/>
          </w:tcPr>
          <w:p w14:paraId="601ECCAB" w14:textId="77777777" w:rsidR="009E4AEA" w:rsidRPr="007B3126" w:rsidRDefault="009E4AEA" w:rsidP="00ED282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RESIDENZA (Via/</w:t>
            </w:r>
            <w:proofErr w:type="spellStart"/>
            <w:proofErr w:type="gramStart"/>
            <w:r w:rsidRPr="007B3126">
              <w:rPr>
                <w:i/>
                <w:color w:val="auto"/>
                <w:sz w:val="16"/>
                <w:szCs w:val="18"/>
              </w:rPr>
              <w:t>Piazza,n</w:t>
            </w:r>
            <w:proofErr w:type="gramEnd"/>
            <w:r w:rsidRPr="007B3126">
              <w:rPr>
                <w:i/>
                <w:color w:val="auto"/>
                <w:sz w:val="16"/>
                <w:szCs w:val="18"/>
              </w:rPr>
              <w:t>°</w:t>
            </w:r>
            <w:proofErr w:type="gramStart"/>
            <w:r w:rsidRPr="007B3126">
              <w:rPr>
                <w:i/>
                <w:color w:val="auto"/>
                <w:sz w:val="16"/>
                <w:szCs w:val="18"/>
              </w:rPr>
              <w:t>civico,Città</w:t>
            </w:r>
            <w:proofErr w:type="gramEnd"/>
            <w:r w:rsidRPr="007B3126">
              <w:rPr>
                <w:i/>
                <w:color w:val="auto"/>
                <w:sz w:val="16"/>
                <w:szCs w:val="18"/>
              </w:rPr>
              <w:t>,CAP</w:t>
            </w:r>
            <w:proofErr w:type="spellEnd"/>
            <w:r w:rsidRPr="007B3126"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7605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89EA194" w14:textId="77777777" w:rsidR="009E4AEA" w:rsidRPr="009943C8" w:rsidRDefault="009E4AEA" w:rsidP="00ED282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E4AEA" w:rsidRPr="00160378" w14:paraId="576BF43E" w14:textId="77777777" w:rsidTr="00403B08">
        <w:trPr>
          <w:trHeight w:hRule="exact" w:val="454"/>
          <w:tblCellSpacing w:w="28" w:type="dxa"/>
        </w:trPr>
        <w:tc>
          <w:tcPr>
            <w:tcW w:w="2666" w:type="dxa"/>
            <w:tcMar>
              <w:right w:w="85" w:type="dxa"/>
            </w:tcMar>
            <w:vAlign w:val="center"/>
          </w:tcPr>
          <w:p w14:paraId="343B0613" w14:textId="77777777" w:rsidR="009E4AEA" w:rsidRPr="007B3126" w:rsidRDefault="009E4AEA" w:rsidP="00ED282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DOMICILIO</w:t>
            </w:r>
          </w:p>
          <w:p w14:paraId="5764E8D5" w14:textId="77777777" w:rsidR="009E4AEA" w:rsidRPr="007B3126" w:rsidRDefault="009E4AEA" w:rsidP="00ED282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(Solo se diverso da residenza)</w:t>
            </w:r>
          </w:p>
        </w:tc>
        <w:tc>
          <w:tcPr>
            <w:tcW w:w="7605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55451CBA" w14:textId="77777777" w:rsidR="009E4AEA" w:rsidRPr="00160378" w:rsidRDefault="009E4AEA" w:rsidP="00ED282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E4AEA" w:rsidRPr="00160378" w14:paraId="6513C6CC" w14:textId="77777777" w:rsidTr="00403B08">
        <w:trPr>
          <w:trHeight w:hRule="exact" w:val="454"/>
          <w:tblCellSpacing w:w="28" w:type="dxa"/>
        </w:trPr>
        <w:tc>
          <w:tcPr>
            <w:tcW w:w="2666" w:type="dxa"/>
            <w:tcMar>
              <w:right w:w="85" w:type="dxa"/>
            </w:tcMar>
            <w:vAlign w:val="center"/>
          </w:tcPr>
          <w:p w14:paraId="6385E535" w14:textId="77777777" w:rsidR="009E4AEA" w:rsidRPr="007B3126" w:rsidRDefault="009E4AEA" w:rsidP="00ED282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CODICE FISCALE</w:t>
            </w:r>
          </w:p>
        </w:tc>
        <w:tc>
          <w:tcPr>
            <w:tcW w:w="7605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22B717AB" w14:textId="77777777" w:rsidR="009E4AEA" w:rsidRPr="00160378" w:rsidRDefault="009E4AEA" w:rsidP="00ED282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42BE6B7B" w14:textId="77777777" w:rsidR="009E4AEA" w:rsidRDefault="009E4AEA" w:rsidP="00403B08">
      <w:pPr>
        <w:pStyle w:val="BodySingle"/>
        <w:spacing w:before="120" w:line="276" w:lineRule="auto"/>
      </w:pPr>
    </w:p>
    <w:p w14:paraId="1E2E32B0" w14:textId="77777777" w:rsidR="009E4AEA" w:rsidRDefault="009E4AEA" w:rsidP="00403B08">
      <w:pPr>
        <w:pStyle w:val="Corpotesto"/>
        <w:spacing w:line="360" w:lineRule="auto"/>
        <w:rPr>
          <w:color w:val="auto"/>
        </w:rPr>
      </w:pPr>
      <w:r w:rsidRPr="009E4AEA">
        <w:rPr>
          <w:color w:val="auto"/>
        </w:rPr>
        <w:t xml:space="preserve">Consapevole delle sanzioni penali richiamate dall’art.76 del d.P.R. 28.12.2000 n.445, in caso di dichiarazioni mendaci </w:t>
      </w:r>
    </w:p>
    <w:p w14:paraId="6D5B5E14" w14:textId="77777777" w:rsidR="009E4AEA" w:rsidRPr="009E4AEA" w:rsidRDefault="009E4AEA" w:rsidP="009E4AEA">
      <w:pPr>
        <w:pStyle w:val="Corpotesto"/>
        <w:spacing w:line="276" w:lineRule="auto"/>
        <w:rPr>
          <w:color w:val="auto"/>
          <w:sz w:val="8"/>
          <w:szCs w:val="8"/>
        </w:rPr>
      </w:pPr>
    </w:p>
    <w:p w14:paraId="653524CB" w14:textId="77777777" w:rsidR="009E4AEA" w:rsidRPr="009E4AEA" w:rsidRDefault="009E4AEA" w:rsidP="009E4AEA">
      <w:pPr>
        <w:pStyle w:val="Corpotesto"/>
        <w:spacing w:line="276" w:lineRule="auto"/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DICHIARO</w:t>
      </w:r>
      <w:r w:rsidRPr="009E4AEA">
        <w:rPr>
          <w:b/>
          <w:color w:val="auto"/>
          <w:u w:val="single"/>
        </w:rPr>
        <w:t>:</w:t>
      </w:r>
    </w:p>
    <w:p w14:paraId="42D15F94" w14:textId="77777777" w:rsidR="009E4AEA" w:rsidRPr="00837B45" w:rsidRDefault="009E4AEA" w:rsidP="009E4AEA">
      <w:pPr>
        <w:spacing w:line="276" w:lineRule="auto"/>
        <w:jc w:val="left"/>
        <w:rPr>
          <w:b/>
          <w:color w:val="auto"/>
          <w:szCs w:val="20"/>
        </w:rPr>
      </w:pPr>
    </w:p>
    <w:p w14:paraId="754C96D1" w14:textId="1DF4743D" w:rsidR="00837B45" w:rsidRDefault="00837B45" w:rsidP="00645C17">
      <w:pPr>
        <w:spacing w:line="360" w:lineRule="auto"/>
        <w:rPr>
          <w:rFonts w:cs="Arial"/>
          <w:color w:val="auto"/>
          <w:szCs w:val="20"/>
        </w:rPr>
      </w:pPr>
      <w:r w:rsidRPr="00837B45">
        <w:rPr>
          <w:rFonts w:cs="Arial"/>
          <w:color w:val="auto"/>
          <w:szCs w:val="20"/>
        </w:rPr>
        <w:t>che nell’anno _____________, precedente a quello di instaurazion</w:t>
      </w:r>
      <w:r w:rsidR="00403B08">
        <w:rPr>
          <w:rFonts w:cs="Arial"/>
          <w:color w:val="auto"/>
          <w:szCs w:val="20"/>
        </w:rPr>
        <w:t xml:space="preserve">e del presente giudizio, non ho </w:t>
      </w:r>
      <w:r w:rsidRPr="00837B45">
        <w:rPr>
          <w:rFonts w:cs="Arial"/>
          <w:color w:val="auto"/>
          <w:szCs w:val="20"/>
        </w:rPr>
        <w:t xml:space="preserve">avuto un reddito imponibile ai fini dell’imposta personale sul </w:t>
      </w:r>
      <w:r w:rsidR="00403B08">
        <w:rPr>
          <w:rFonts w:cs="Arial"/>
          <w:color w:val="auto"/>
          <w:szCs w:val="20"/>
        </w:rPr>
        <w:t xml:space="preserve">reddito, risultante dall’ultima </w:t>
      </w:r>
      <w:r w:rsidRPr="00837B45">
        <w:rPr>
          <w:rFonts w:cs="Arial"/>
          <w:color w:val="auto"/>
          <w:szCs w:val="20"/>
        </w:rPr>
        <w:t xml:space="preserve">dichiarazione, superiore al triplo dell’importo previsto dall’art. 76 del D.P.R. 30.05.2002 n. 115, e cioè non ho avuto un reddito superiore ad €. </w:t>
      </w:r>
      <w:r w:rsidR="00A918F6">
        <w:rPr>
          <w:rFonts w:cs="Arial"/>
          <w:color w:val="auto"/>
          <w:szCs w:val="20"/>
        </w:rPr>
        <w:t>40.978,92</w:t>
      </w:r>
      <w:r w:rsidRPr="00837B45">
        <w:rPr>
          <w:rFonts w:cs="Arial"/>
          <w:color w:val="auto"/>
          <w:szCs w:val="20"/>
        </w:rPr>
        <w:t>; elevato a €</w:t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Pr="00837B45">
        <w:rPr>
          <w:rFonts w:cs="Arial"/>
          <w:color w:val="auto"/>
          <w:szCs w:val="20"/>
        </w:rPr>
        <w:softHyphen/>
      </w:r>
      <w:r w:rsidR="006A0412">
        <w:rPr>
          <w:rFonts w:cs="Arial"/>
          <w:color w:val="auto"/>
          <w:szCs w:val="20"/>
        </w:rPr>
        <w:t xml:space="preserve"> </w:t>
      </w:r>
      <w:r w:rsidRPr="00837B45">
        <w:rPr>
          <w:rFonts w:cs="Arial"/>
          <w:color w:val="auto"/>
          <w:szCs w:val="20"/>
        </w:rPr>
        <w:t>_____________________ riferito a tutto il mio nucleo familiare, composto dalle seguenti persone con me conviventi (indicare per ciascuno: generalità e codice fiscale):</w:t>
      </w:r>
    </w:p>
    <w:p w14:paraId="1642B8E7" w14:textId="77777777" w:rsidR="004B7943" w:rsidRPr="004B7943" w:rsidRDefault="004B7943" w:rsidP="00403B08">
      <w:pPr>
        <w:spacing w:line="360" w:lineRule="auto"/>
        <w:jc w:val="left"/>
        <w:rPr>
          <w:rFonts w:cs="Arial"/>
          <w:color w:val="auto"/>
          <w:sz w:val="8"/>
          <w:szCs w:val="8"/>
        </w:rPr>
      </w:pPr>
    </w:p>
    <w:p w14:paraId="18BC3BD4" w14:textId="77777777" w:rsidR="00F855F0" w:rsidRDefault="009E4AEA" w:rsidP="00586F35">
      <w:pPr>
        <w:spacing w:line="480" w:lineRule="auto"/>
        <w:jc w:val="left"/>
        <w:rPr>
          <w:color w:val="auto"/>
          <w:szCs w:val="20"/>
        </w:rPr>
      </w:pPr>
      <w:r w:rsidRPr="00837B45">
        <w:rPr>
          <w:color w:val="auto"/>
          <w:szCs w:val="20"/>
        </w:rPr>
        <w:t xml:space="preserve">1. _________________________________ </w:t>
      </w:r>
      <w:r w:rsidR="00F855F0">
        <w:rPr>
          <w:color w:val="auto"/>
          <w:szCs w:val="20"/>
        </w:rPr>
        <w:t>C.F. ____________________________________</w:t>
      </w:r>
    </w:p>
    <w:p w14:paraId="084FF98E" w14:textId="77777777" w:rsidR="009E4AEA" w:rsidRPr="00837B45" w:rsidRDefault="009E4AEA" w:rsidP="00586F35">
      <w:pPr>
        <w:spacing w:line="480" w:lineRule="auto"/>
        <w:jc w:val="left"/>
        <w:rPr>
          <w:color w:val="auto"/>
          <w:szCs w:val="20"/>
        </w:rPr>
      </w:pPr>
      <w:r w:rsidRPr="00837B45">
        <w:rPr>
          <w:color w:val="auto"/>
          <w:szCs w:val="20"/>
        </w:rPr>
        <w:t>2. _________________________________</w:t>
      </w:r>
      <w:r w:rsidR="00F855F0" w:rsidRPr="00F855F0">
        <w:rPr>
          <w:color w:val="auto"/>
          <w:szCs w:val="20"/>
        </w:rPr>
        <w:t xml:space="preserve"> </w:t>
      </w:r>
      <w:r w:rsidR="00F855F0">
        <w:rPr>
          <w:color w:val="auto"/>
          <w:szCs w:val="20"/>
        </w:rPr>
        <w:t>C.F. _______</w:t>
      </w:r>
      <w:r w:rsidR="002715A5">
        <w:rPr>
          <w:color w:val="auto"/>
          <w:szCs w:val="20"/>
        </w:rPr>
        <w:t>_____________________________</w:t>
      </w:r>
    </w:p>
    <w:p w14:paraId="7F255F46" w14:textId="77777777" w:rsidR="009E4AEA" w:rsidRPr="00837B45" w:rsidRDefault="009E4AEA" w:rsidP="00586F35">
      <w:pPr>
        <w:spacing w:line="480" w:lineRule="auto"/>
        <w:jc w:val="left"/>
        <w:rPr>
          <w:color w:val="auto"/>
          <w:szCs w:val="20"/>
        </w:rPr>
      </w:pPr>
      <w:r w:rsidRPr="00837B45">
        <w:rPr>
          <w:color w:val="auto"/>
          <w:szCs w:val="20"/>
        </w:rPr>
        <w:t>3. _________________________________</w:t>
      </w:r>
      <w:r w:rsidR="00F855F0" w:rsidRPr="00F855F0">
        <w:rPr>
          <w:color w:val="auto"/>
          <w:szCs w:val="20"/>
        </w:rPr>
        <w:t xml:space="preserve"> </w:t>
      </w:r>
      <w:r w:rsidR="00F855F0">
        <w:rPr>
          <w:color w:val="auto"/>
          <w:szCs w:val="20"/>
        </w:rPr>
        <w:t>C.F. ____________________________________</w:t>
      </w:r>
    </w:p>
    <w:p w14:paraId="57C50474" w14:textId="77777777" w:rsidR="009E4AEA" w:rsidRPr="00837B45" w:rsidRDefault="009E4AEA" w:rsidP="00586F35">
      <w:pPr>
        <w:spacing w:line="480" w:lineRule="auto"/>
        <w:jc w:val="left"/>
        <w:rPr>
          <w:color w:val="auto"/>
          <w:szCs w:val="20"/>
        </w:rPr>
      </w:pPr>
      <w:r w:rsidRPr="00837B45">
        <w:rPr>
          <w:color w:val="auto"/>
          <w:szCs w:val="20"/>
        </w:rPr>
        <w:t>4. _________________________________</w:t>
      </w:r>
      <w:r w:rsidR="00F855F0" w:rsidRPr="00F855F0">
        <w:rPr>
          <w:color w:val="auto"/>
          <w:szCs w:val="20"/>
        </w:rPr>
        <w:t xml:space="preserve"> </w:t>
      </w:r>
      <w:r w:rsidR="00F855F0">
        <w:rPr>
          <w:color w:val="auto"/>
          <w:szCs w:val="20"/>
        </w:rPr>
        <w:t>C.F. _______</w:t>
      </w:r>
      <w:r w:rsidR="002715A5">
        <w:rPr>
          <w:color w:val="auto"/>
          <w:szCs w:val="20"/>
        </w:rPr>
        <w:t>_____________________________</w:t>
      </w:r>
    </w:p>
    <w:p w14:paraId="3C48B214" w14:textId="77777777" w:rsidR="009E4AEA" w:rsidRPr="00837B45" w:rsidRDefault="009E4AEA" w:rsidP="00586F35">
      <w:pPr>
        <w:spacing w:line="480" w:lineRule="auto"/>
        <w:jc w:val="left"/>
        <w:rPr>
          <w:color w:val="auto"/>
          <w:szCs w:val="20"/>
        </w:rPr>
      </w:pPr>
      <w:r w:rsidRPr="00837B45">
        <w:rPr>
          <w:color w:val="auto"/>
          <w:szCs w:val="20"/>
        </w:rPr>
        <w:t>5. _________________________________</w:t>
      </w:r>
      <w:r w:rsidR="00F855F0" w:rsidRPr="00F855F0">
        <w:rPr>
          <w:color w:val="auto"/>
          <w:szCs w:val="20"/>
        </w:rPr>
        <w:t xml:space="preserve"> </w:t>
      </w:r>
      <w:r w:rsidR="00F855F0">
        <w:rPr>
          <w:color w:val="auto"/>
          <w:szCs w:val="20"/>
        </w:rPr>
        <w:t>C.F. _______</w:t>
      </w:r>
      <w:r w:rsidR="002715A5">
        <w:rPr>
          <w:color w:val="auto"/>
          <w:szCs w:val="20"/>
        </w:rPr>
        <w:t>_____________________________</w:t>
      </w:r>
    </w:p>
    <w:p w14:paraId="4BE47E3C" w14:textId="77777777" w:rsidR="001228F8" w:rsidRPr="004F694E" w:rsidRDefault="001228F8" w:rsidP="00551C1C">
      <w:pPr>
        <w:pStyle w:val="Corpotesto"/>
        <w:spacing w:line="276" w:lineRule="auto"/>
        <w:rPr>
          <w:color w:val="auto"/>
          <w:szCs w:val="20"/>
        </w:rPr>
      </w:pPr>
    </w:p>
    <w:p w14:paraId="17CB9CE4" w14:textId="77777777" w:rsidR="001228F8" w:rsidRPr="004F694E" w:rsidRDefault="001228F8" w:rsidP="00551C1C">
      <w:pPr>
        <w:pStyle w:val="Corpotesto"/>
        <w:spacing w:line="276" w:lineRule="auto"/>
        <w:rPr>
          <w:color w:val="auto"/>
          <w:szCs w:val="20"/>
        </w:rPr>
      </w:pPr>
    </w:p>
    <w:tbl>
      <w:tblPr>
        <w:tblW w:w="9581" w:type="dxa"/>
        <w:jc w:val="center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5294"/>
      </w:tblGrid>
      <w:tr w:rsidR="00551C1C" w:rsidRPr="00F00550" w14:paraId="50AC85D5" w14:textId="77777777" w:rsidTr="007C2691">
        <w:trPr>
          <w:jc w:val="center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794E892D" w14:textId="77777777" w:rsidR="00551C1C" w:rsidRPr="00F00550" w:rsidRDefault="002F15B4" w:rsidP="00F00550">
            <w:pPr>
              <w:pStyle w:val="Corpotesto"/>
              <w:spacing w:line="276" w:lineRule="auto"/>
              <w:jc w:val="left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Sondrio</w:t>
            </w:r>
            <w:r w:rsidR="00551C1C" w:rsidRPr="00F00550">
              <w:rPr>
                <w:b/>
                <w:color w:val="auto"/>
                <w:sz w:val="18"/>
                <w:szCs w:val="20"/>
              </w:rPr>
              <w:t>, _______________________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54F185F2" w14:textId="77777777" w:rsidR="00551C1C" w:rsidRPr="00F00550" w:rsidRDefault="007C2691" w:rsidP="001228F8">
            <w:pPr>
              <w:pStyle w:val="Corpotesto"/>
              <w:spacing w:line="276" w:lineRule="auto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 xml:space="preserve">      </w:t>
            </w:r>
            <w:r w:rsidR="00551C1C" w:rsidRPr="00F00550">
              <w:rPr>
                <w:b/>
                <w:color w:val="auto"/>
                <w:sz w:val="18"/>
                <w:szCs w:val="20"/>
              </w:rPr>
              <w:t>FIRMA _______________________</w:t>
            </w:r>
            <w:r w:rsidR="004C47AC">
              <w:rPr>
                <w:b/>
                <w:color w:val="auto"/>
                <w:sz w:val="18"/>
                <w:szCs w:val="20"/>
              </w:rPr>
              <w:t>___</w:t>
            </w:r>
            <w:r w:rsidR="001228F8">
              <w:rPr>
                <w:b/>
                <w:color w:val="auto"/>
                <w:sz w:val="18"/>
                <w:szCs w:val="20"/>
              </w:rPr>
              <w:t>_____</w:t>
            </w:r>
          </w:p>
        </w:tc>
      </w:tr>
    </w:tbl>
    <w:p w14:paraId="05970BF5" w14:textId="77777777" w:rsidR="006F7E43" w:rsidRDefault="006F7E43" w:rsidP="0067111B">
      <w:pPr>
        <w:rPr>
          <w:b/>
          <w:color w:val="auto"/>
          <w:szCs w:val="20"/>
        </w:rPr>
      </w:pPr>
    </w:p>
    <w:p w14:paraId="0EB265BD" w14:textId="77777777" w:rsidR="00403B08" w:rsidRDefault="00403B08" w:rsidP="00403B08">
      <w:pPr>
        <w:spacing w:line="360" w:lineRule="auto"/>
        <w:rPr>
          <w:b/>
          <w:color w:val="auto"/>
          <w:sz w:val="18"/>
          <w:szCs w:val="20"/>
        </w:rPr>
      </w:pPr>
    </w:p>
    <w:p w14:paraId="6CF5ABD2" w14:textId="77777777" w:rsidR="00403B08" w:rsidRDefault="00403B08" w:rsidP="00403B08">
      <w:pPr>
        <w:spacing w:line="360" w:lineRule="auto"/>
        <w:rPr>
          <w:b/>
          <w:color w:val="auto"/>
          <w:sz w:val="18"/>
          <w:szCs w:val="20"/>
        </w:rPr>
      </w:pPr>
    </w:p>
    <w:p w14:paraId="27CD7EEB" w14:textId="77777777" w:rsidR="00403B08" w:rsidRDefault="00403B08" w:rsidP="00403B08">
      <w:pPr>
        <w:spacing w:line="360" w:lineRule="auto"/>
        <w:rPr>
          <w:b/>
          <w:color w:val="auto"/>
          <w:sz w:val="18"/>
          <w:szCs w:val="20"/>
        </w:rPr>
      </w:pPr>
      <w:r w:rsidRPr="00CE3D88">
        <w:rPr>
          <w:b/>
          <w:color w:val="auto"/>
          <w:sz w:val="18"/>
          <w:szCs w:val="20"/>
        </w:rPr>
        <w:t xml:space="preserve">DOCUMENTI DA ALLEGARE </w:t>
      </w:r>
    </w:p>
    <w:p w14:paraId="25F8505C" w14:textId="6A89A262" w:rsidR="00F874E6" w:rsidRPr="00F874E6" w:rsidRDefault="00F874E6" w:rsidP="00F874E6">
      <w:pPr>
        <w:spacing w:line="360" w:lineRule="auto"/>
        <w:rPr>
          <w:color w:val="auto"/>
        </w:rPr>
      </w:pPr>
      <w:r w:rsidRPr="00F874E6">
        <w:rPr>
          <w:color w:val="auto"/>
        </w:rPr>
        <w:t>1.</w:t>
      </w:r>
      <w:r>
        <w:rPr>
          <w:color w:val="auto"/>
        </w:rPr>
        <w:t xml:space="preserve"> </w:t>
      </w:r>
      <w:r w:rsidR="00403B08" w:rsidRPr="00F874E6">
        <w:rPr>
          <w:color w:val="auto"/>
        </w:rPr>
        <w:t xml:space="preserve">Allegare fotocopia </w:t>
      </w:r>
      <w:r w:rsidR="002B6236" w:rsidRPr="00F874E6">
        <w:rPr>
          <w:color w:val="auto"/>
        </w:rPr>
        <w:t xml:space="preserve">del </w:t>
      </w:r>
      <w:r w:rsidR="00403B08" w:rsidRPr="00F874E6">
        <w:rPr>
          <w:color w:val="auto"/>
        </w:rPr>
        <w:t>documento di identità in corso di validità</w:t>
      </w:r>
      <w:r w:rsidR="006A0412" w:rsidRPr="00F874E6">
        <w:rPr>
          <w:color w:val="auto"/>
        </w:rPr>
        <w:t>.</w:t>
      </w:r>
    </w:p>
    <w:p w14:paraId="11E5B88A" w14:textId="75F21FB8" w:rsidR="00A42652" w:rsidRPr="00F874E6" w:rsidRDefault="00F874E6" w:rsidP="00F874E6">
      <w:pPr>
        <w:rPr>
          <w:color w:val="000000" w:themeColor="text1"/>
        </w:rPr>
      </w:pPr>
      <w:r w:rsidRPr="00F874E6">
        <w:rPr>
          <w:color w:val="000000" w:themeColor="text1"/>
        </w:rPr>
        <w:t xml:space="preserve">2. </w:t>
      </w:r>
      <w:r w:rsidR="009E2FA8" w:rsidRPr="00F874E6">
        <w:rPr>
          <w:color w:val="000000" w:themeColor="text1"/>
        </w:rPr>
        <w:t>Limite di reddito elevato di ulteriori € 3.098,73 per ogni componente del nucleo familiare</w:t>
      </w:r>
    </w:p>
    <w:sectPr w:rsidR="00A42652" w:rsidRPr="00F874E6" w:rsidSect="008712EB">
      <w:footerReference w:type="default" r:id="rId11"/>
      <w:type w:val="continuous"/>
      <w:pgSz w:w="11906" w:h="16838" w:code="9"/>
      <w:pgMar w:top="284" w:right="567" w:bottom="284" w:left="1701" w:header="544" w:footer="284" w:gutter="0"/>
      <w:cols w:space="3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6F3F" w14:textId="77777777" w:rsidR="00881F78" w:rsidRDefault="00881F78" w:rsidP="00436A45">
      <w:pPr>
        <w:spacing w:line="240" w:lineRule="auto"/>
      </w:pPr>
      <w:r>
        <w:separator/>
      </w:r>
    </w:p>
  </w:endnote>
  <w:endnote w:type="continuationSeparator" w:id="0">
    <w:p w14:paraId="08E920C9" w14:textId="77777777" w:rsidR="00881F78" w:rsidRDefault="00881F78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D300" w14:textId="77777777" w:rsidR="00DB523A" w:rsidRPr="007C2691" w:rsidRDefault="00DB523A" w:rsidP="00DB523A">
    <w:pPr>
      <w:pStyle w:val="Pidipagina"/>
      <w:jc w:val="right"/>
      <w:rPr>
        <w:i/>
        <w:color w:val="auto"/>
        <w:sz w:val="12"/>
      </w:rPr>
    </w:pPr>
    <w:r w:rsidRPr="007C2691">
      <w:rPr>
        <w:i/>
        <w:color w:val="auto"/>
        <w:sz w:val="12"/>
      </w:rPr>
      <w:t>MODULO D5</w:t>
    </w:r>
  </w:p>
  <w:p w14:paraId="60476E55" w14:textId="197FBAA1" w:rsidR="00DB523A" w:rsidRDefault="0066326E" w:rsidP="00DB523A">
    <w:pPr>
      <w:pStyle w:val="Pidipagina"/>
      <w:jc w:val="right"/>
      <w:rPr>
        <w:i/>
        <w:color w:val="auto"/>
        <w:sz w:val="12"/>
      </w:rPr>
    </w:pPr>
    <w:r>
      <w:rPr>
        <w:i/>
        <w:color w:val="auto"/>
        <w:sz w:val="12"/>
      </w:rPr>
      <w:t xml:space="preserve"> V_</w:t>
    </w:r>
    <w:r w:rsidR="00486ABA">
      <w:rPr>
        <w:i/>
        <w:color w:val="auto"/>
        <w:sz w:val="12"/>
      </w:rPr>
      <w:t>05.09.2025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4B60" w14:textId="77777777" w:rsidR="00881F78" w:rsidRDefault="00881F78" w:rsidP="00436A45">
      <w:pPr>
        <w:spacing w:line="240" w:lineRule="auto"/>
      </w:pPr>
      <w:r>
        <w:separator/>
      </w:r>
    </w:p>
  </w:footnote>
  <w:footnote w:type="continuationSeparator" w:id="0">
    <w:p w14:paraId="0F118DDC" w14:textId="77777777" w:rsidR="00881F78" w:rsidRDefault="00881F78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4A3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CD88A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10C8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7AB2E6"/>
    <w:lvl w:ilvl="0">
      <w:start w:val="1"/>
      <w:numFmt w:val="decimal"/>
      <w:pStyle w:val="Punt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461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342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CA60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C22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A6710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F42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C0A54"/>
    <w:multiLevelType w:val="hybridMultilevel"/>
    <w:tmpl w:val="B5D0A4F2"/>
    <w:lvl w:ilvl="0" w:tplc="5BD0CA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2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3" w15:restartNumberingAfterBreak="0">
    <w:nsid w:val="1F175E42"/>
    <w:multiLevelType w:val="hybridMultilevel"/>
    <w:tmpl w:val="BDA04CF6"/>
    <w:lvl w:ilvl="0" w:tplc="61CE7E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  <w:kern w:val="24"/>
        <w:position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E346C"/>
    <w:multiLevelType w:val="multilevel"/>
    <w:tmpl w:val="029C909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="Calibri" w:hAnsi="Calibri" w:cs="Times New Roman" w:hint="default"/>
        <w:sz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6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7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8" w15:restartNumberingAfterBreak="0">
    <w:nsid w:val="41D550EA"/>
    <w:multiLevelType w:val="hybridMultilevel"/>
    <w:tmpl w:val="0FEACCAA"/>
    <w:lvl w:ilvl="0" w:tplc="309E6E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pacing w:val="0"/>
        <w:position w:val="0"/>
        <w:sz w:val="16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20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1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2" w15:restartNumberingAfterBreak="0">
    <w:nsid w:val="54AE6B3F"/>
    <w:multiLevelType w:val="hybridMultilevel"/>
    <w:tmpl w:val="29D438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4" w15:restartNumberingAfterBreak="0">
    <w:nsid w:val="5C556D69"/>
    <w:multiLevelType w:val="hybridMultilevel"/>
    <w:tmpl w:val="EDDEE118"/>
    <w:lvl w:ilvl="0" w:tplc="87506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26" w15:restartNumberingAfterBreak="0">
    <w:nsid w:val="7C4A07EC"/>
    <w:multiLevelType w:val="hybridMultilevel"/>
    <w:tmpl w:val="42E6D98C"/>
    <w:lvl w:ilvl="0" w:tplc="61CE7E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  <w:kern w:val="24"/>
        <w:position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54907">
    <w:abstractNumId w:val="9"/>
  </w:num>
  <w:num w:numId="2" w16cid:durableId="1690251679">
    <w:abstractNumId w:val="7"/>
  </w:num>
  <w:num w:numId="3" w16cid:durableId="1607730457">
    <w:abstractNumId w:val="6"/>
  </w:num>
  <w:num w:numId="4" w16cid:durableId="1116019355">
    <w:abstractNumId w:val="8"/>
  </w:num>
  <w:num w:numId="5" w16cid:durableId="523329430">
    <w:abstractNumId w:val="3"/>
  </w:num>
  <w:num w:numId="6" w16cid:durableId="1711421189">
    <w:abstractNumId w:val="2"/>
  </w:num>
  <w:num w:numId="7" w16cid:durableId="1875384118">
    <w:abstractNumId w:val="5"/>
  </w:num>
  <w:num w:numId="8" w16cid:durableId="111897924">
    <w:abstractNumId w:val="1"/>
  </w:num>
  <w:num w:numId="9" w16cid:durableId="569580398">
    <w:abstractNumId w:val="0"/>
  </w:num>
  <w:num w:numId="10" w16cid:durableId="1394159983">
    <w:abstractNumId w:val="4"/>
  </w:num>
  <w:num w:numId="11" w16cid:durableId="1296254346">
    <w:abstractNumId w:val="9"/>
  </w:num>
  <w:num w:numId="12" w16cid:durableId="2030594843">
    <w:abstractNumId w:val="7"/>
  </w:num>
  <w:num w:numId="13" w16cid:durableId="1363019502">
    <w:abstractNumId w:val="6"/>
  </w:num>
  <w:num w:numId="14" w16cid:durableId="651258001">
    <w:abstractNumId w:val="8"/>
  </w:num>
  <w:num w:numId="15" w16cid:durableId="861867215">
    <w:abstractNumId w:val="3"/>
  </w:num>
  <w:num w:numId="16" w16cid:durableId="221332237">
    <w:abstractNumId w:val="2"/>
  </w:num>
  <w:num w:numId="17" w16cid:durableId="1407605080">
    <w:abstractNumId w:val="5"/>
  </w:num>
  <w:num w:numId="18" w16cid:durableId="774709415">
    <w:abstractNumId w:val="1"/>
  </w:num>
  <w:num w:numId="19" w16cid:durableId="1901674310">
    <w:abstractNumId w:val="0"/>
  </w:num>
  <w:num w:numId="20" w16cid:durableId="1327706536">
    <w:abstractNumId w:val="4"/>
  </w:num>
  <w:num w:numId="21" w16cid:durableId="556740246">
    <w:abstractNumId w:val="9"/>
  </w:num>
  <w:num w:numId="22" w16cid:durableId="6449486">
    <w:abstractNumId w:val="7"/>
  </w:num>
  <w:num w:numId="23" w16cid:durableId="736440404">
    <w:abstractNumId w:val="6"/>
  </w:num>
  <w:num w:numId="24" w16cid:durableId="240451886">
    <w:abstractNumId w:val="8"/>
  </w:num>
  <w:num w:numId="25" w16cid:durableId="1448354190">
    <w:abstractNumId w:val="3"/>
  </w:num>
  <w:num w:numId="26" w16cid:durableId="144979381">
    <w:abstractNumId w:val="2"/>
  </w:num>
  <w:num w:numId="27" w16cid:durableId="721708358">
    <w:abstractNumId w:val="5"/>
  </w:num>
  <w:num w:numId="28" w16cid:durableId="1075972086">
    <w:abstractNumId w:val="1"/>
  </w:num>
  <w:num w:numId="29" w16cid:durableId="72046931">
    <w:abstractNumId w:val="0"/>
  </w:num>
  <w:num w:numId="30" w16cid:durableId="1438139797">
    <w:abstractNumId w:val="4"/>
  </w:num>
  <w:num w:numId="31" w16cid:durableId="703095554">
    <w:abstractNumId w:val="9"/>
  </w:num>
  <w:num w:numId="32" w16cid:durableId="1938708392">
    <w:abstractNumId w:val="7"/>
  </w:num>
  <w:num w:numId="33" w16cid:durableId="1114788002">
    <w:abstractNumId w:val="6"/>
  </w:num>
  <w:num w:numId="34" w16cid:durableId="1044521165">
    <w:abstractNumId w:val="8"/>
  </w:num>
  <w:num w:numId="35" w16cid:durableId="1698776617">
    <w:abstractNumId w:val="3"/>
  </w:num>
  <w:num w:numId="36" w16cid:durableId="373384504">
    <w:abstractNumId w:val="25"/>
  </w:num>
  <w:num w:numId="37" w16cid:durableId="78989672">
    <w:abstractNumId w:val="12"/>
  </w:num>
  <w:num w:numId="38" w16cid:durableId="1946426822">
    <w:abstractNumId w:val="14"/>
  </w:num>
  <w:num w:numId="39" w16cid:durableId="1337926175">
    <w:abstractNumId w:val="18"/>
  </w:num>
  <w:num w:numId="40" w16cid:durableId="1476602589">
    <w:abstractNumId w:val="13"/>
  </w:num>
  <w:num w:numId="41" w16cid:durableId="898711604">
    <w:abstractNumId w:val="26"/>
  </w:num>
  <w:num w:numId="42" w16cid:durableId="2044212161">
    <w:abstractNumId w:val="10"/>
  </w:num>
  <w:num w:numId="43" w16cid:durableId="1094088606">
    <w:abstractNumId w:val="22"/>
  </w:num>
  <w:num w:numId="44" w16cid:durableId="178595427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02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1502"/>
    <w:rsid w:val="00006C7D"/>
    <w:rsid w:val="00017FFD"/>
    <w:rsid w:val="00035A9B"/>
    <w:rsid w:val="00036AF8"/>
    <w:rsid w:val="0005321B"/>
    <w:rsid w:val="0006596A"/>
    <w:rsid w:val="00072177"/>
    <w:rsid w:val="00080644"/>
    <w:rsid w:val="00084C62"/>
    <w:rsid w:val="000859B7"/>
    <w:rsid w:val="00091E2F"/>
    <w:rsid w:val="00092DB7"/>
    <w:rsid w:val="00094FB0"/>
    <w:rsid w:val="000B0070"/>
    <w:rsid w:val="000B0E2C"/>
    <w:rsid w:val="000B34D4"/>
    <w:rsid w:val="000B3C73"/>
    <w:rsid w:val="000B6364"/>
    <w:rsid w:val="000C4EF8"/>
    <w:rsid w:val="000C5E10"/>
    <w:rsid w:val="000D337D"/>
    <w:rsid w:val="000D3C77"/>
    <w:rsid w:val="000D7DAE"/>
    <w:rsid w:val="000E63AC"/>
    <w:rsid w:val="000E7310"/>
    <w:rsid w:val="000F2057"/>
    <w:rsid w:val="000F6611"/>
    <w:rsid w:val="0011763E"/>
    <w:rsid w:val="001212C9"/>
    <w:rsid w:val="001228F8"/>
    <w:rsid w:val="00127875"/>
    <w:rsid w:val="001306E6"/>
    <w:rsid w:val="001311DB"/>
    <w:rsid w:val="001325A2"/>
    <w:rsid w:val="00140296"/>
    <w:rsid w:val="001473CA"/>
    <w:rsid w:val="00150917"/>
    <w:rsid w:val="00151491"/>
    <w:rsid w:val="00151E60"/>
    <w:rsid w:val="001567E1"/>
    <w:rsid w:val="00163056"/>
    <w:rsid w:val="00172699"/>
    <w:rsid w:val="00177C1E"/>
    <w:rsid w:val="00182F32"/>
    <w:rsid w:val="0018583C"/>
    <w:rsid w:val="00191865"/>
    <w:rsid w:val="001A2676"/>
    <w:rsid w:val="001A4205"/>
    <w:rsid w:val="001B2EF3"/>
    <w:rsid w:val="001C57AC"/>
    <w:rsid w:val="001D3CA8"/>
    <w:rsid w:val="0020033F"/>
    <w:rsid w:val="002035E2"/>
    <w:rsid w:val="0020494F"/>
    <w:rsid w:val="00214656"/>
    <w:rsid w:val="00214C2F"/>
    <w:rsid w:val="00214F83"/>
    <w:rsid w:val="00216A4B"/>
    <w:rsid w:val="00216D26"/>
    <w:rsid w:val="00227931"/>
    <w:rsid w:val="0024279E"/>
    <w:rsid w:val="002649B9"/>
    <w:rsid w:val="00266FA7"/>
    <w:rsid w:val="002715A5"/>
    <w:rsid w:val="00275BA7"/>
    <w:rsid w:val="00287952"/>
    <w:rsid w:val="00290D91"/>
    <w:rsid w:val="0029269A"/>
    <w:rsid w:val="0029588C"/>
    <w:rsid w:val="002A16F3"/>
    <w:rsid w:val="002A635A"/>
    <w:rsid w:val="002A7866"/>
    <w:rsid w:val="002B2853"/>
    <w:rsid w:val="002B319A"/>
    <w:rsid w:val="002B6236"/>
    <w:rsid w:val="002C1E97"/>
    <w:rsid w:val="002E016A"/>
    <w:rsid w:val="002E3C45"/>
    <w:rsid w:val="002E6804"/>
    <w:rsid w:val="002E7487"/>
    <w:rsid w:val="002F15B4"/>
    <w:rsid w:val="00303C34"/>
    <w:rsid w:val="00311666"/>
    <w:rsid w:val="00314CA2"/>
    <w:rsid w:val="0032416C"/>
    <w:rsid w:val="00324E1D"/>
    <w:rsid w:val="00337AFB"/>
    <w:rsid w:val="00340D1E"/>
    <w:rsid w:val="003548B2"/>
    <w:rsid w:val="0035729D"/>
    <w:rsid w:val="00371353"/>
    <w:rsid w:val="003753FE"/>
    <w:rsid w:val="00383745"/>
    <w:rsid w:val="003853DA"/>
    <w:rsid w:val="00392BAF"/>
    <w:rsid w:val="003A3D41"/>
    <w:rsid w:val="003B1750"/>
    <w:rsid w:val="003B26A2"/>
    <w:rsid w:val="003C4AD4"/>
    <w:rsid w:val="003D1E6A"/>
    <w:rsid w:val="003D37B5"/>
    <w:rsid w:val="003E1751"/>
    <w:rsid w:val="003E75F8"/>
    <w:rsid w:val="003F6ED0"/>
    <w:rsid w:val="003F79B5"/>
    <w:rsid w:val="00400B41"/>
    <w:rsid w:val="00403B08"/>
    <w:rsid w:val="004059F3"/>
    <w:rsid w:val="00414681"/>
    <w:rsid w:val="00414CE6"/>
    <w:rsid w:val="00415C23"/>
    <w:rsid w:val="00425DC2"/>
    <w:rsid w:val="00427EAA"/>
    <w:rsid w:val="00430E28"/>
    <w:rsid w:val="004321C4"/>
    <w:rsid w:val="004347C4"/>
    <w:rsid w:val="004347C5"/>
    <w:rsid w:val="00436A45"/>
    <w:rsid w:val="00461495"/>
    <w:rsid w:val="00463BAE"/>
    <w:rsid w:val="00470945"/>
    <w:rsid w:val="00470CDA"/>
    <w:rsid w:val="004728C8"/>
    <w:rsid w:val="00472991"/>
    <w:rsid w:val="004729FC"/>
    <w:rsid w:val="004771F6"/>
    <w:rsid w:val="00481104"/>
    <w:rsid w:val="00481654"/>
    <w:rsid w:val="00483C16"/>
    <w:rsid w:val="00483D7C"/>
    <w:rsid w:val="00486ABA"/>
    <w:rsid w:val="004906CA"/>
    <w:rsid w:val="004A142C"/>
    <w:rsid w:val="004A6548"/>
    <w:rsid w:val="004B403B"/>
    <w:rsid w:val="004B7943"/>
    <w:rsid w:val="004C01B8"/>
    <w:rsid w:val="004C47AC"/>
    <w:rsid w:val="004C5986"/>
    <w:rsid w:val="004C699F"/>
    <w:rsid w:val="004D739A"/>
    <w:rsid w:val="004D7583"/>
    <w:rsid w:val="004E1C6C"/>
    <w:rsid w:val="004E28A0"/>
    <w:rsid w:val="004F41E8"/>
    <w:rsid w:val="004F694E"/>
    <w:rsid w:val="00506910"/>
    <w:rsid w:val="005103CD"/>
    <w:rsid w:val="005109FB"/>
    <w:rsid w:val="005243A6"/>
    <w:rsid w:val="0053177A"/>
    <w:rsid w:val="0054109B"/>
    <w:rsid w:val="0054330C"/>
    <w:rsid w:val="005435BF"/>
    <w:rsid w:val="00544D31"/>
    <w:rsid w:val="00545D55"/>
    <w:rsid w:val="00546A88"/>
    <w:rsid w:val="00551C1C"/>
    <w:rsid w:val="005532BA"/>
    <w:rsid w:val="0056406C"/>
    <w:rsid w:val="00564A08"/>
    <w:rsid w:val="0056722F"/>
    <w:rsid w:val="00570584"/>
    <w:rsid w:val="00571CDC"/>
    <w:rsid w:val="005772F9"/>
    <w:rsid w:val="00584DEE"/>
    <w:rsid w:val="00586F35"/>
    <w:rsid w:val="00592336"/>
    <w:rsid w:val="00594A5D"/>
    <w:rsid w:val="005A0643"/>
    <w:rsid w:val="005B178D"/>
    <w:rsid w:val="005B375B"/>
    <w:rsid w:val="005B43DD"/>
    <w:rsid w:val="005B7229"/>
    <w:rsid w:val="005C3B25"/>
    <w:rsid w:val="005D2466"/>
    <w:rsid w:val="005D7F75"/>
    <w:rsid w:val="005E4833"/>
    <w:rsid w:val="005E50CA"/>
    <w:rsid w:val="00606D12"/>
    <w:rsid w:val="0061160B"/>
    <w:rsid w:val="006138FF"/>
    <w:rsid w:val="006231E7"/>
    <w:rsid w:val="006362CE"/>
    <w:rsid w:val="00645C17"/>
    <w:rsid w:val="00653B59"/>
    <w:rsid w:val="00656914"/>
    <w:rsid w:val="0066326E"/>
    <w:rsid w:val="00663582"/>
    <w:rsid w:val="0067111B"/>
    <w:rsid w:val="006750B3"/>
    <w:rsid w:val="00675358"/>
    <w:rsid w:val="006826DF"/>
    <w:rsid w:val="0069297A"/>
    <w:rsid w:val="006A0412"/>
    <w:rsid w:val="006A488B"/>
    <w:rsid w:val="006A73D8"/>
    <w:rsid w:val="006B2371"/>
    <w:rsid w:val="006C0E6D"/>
    <w:rsid w:val="006C178E"/>
    <w:rsid w:val="006D5426"/>
    <w:rsid w:val="006D73E9"/>
    <w:rsid w:val="006D7425"/>
    <w:rsid w:val="006E12BA"/>
    <w:rsid w:val="006E1770"/>
    <w:rsid w:val="006E2726"/>
    <w:rsid w:val="006E792B"/>
    <w:rsid w:val="006F21AA"/>
    <w:rsid w:val="006F2A21"/>
    <w:rsid w:val="006F7E43"/>
    <w:rsid w:val="0070028A"/>
    <w:rsid w:val="00702E84"/>
    <w:rsid w:val="00707C1C"/>
    <w:rsid w:val="00710337"/>
    <w:rsid w:val="00712A92"/>
    <w:rsid w:val="007207C1"/>
    <w:rsid w:val="00721C79"/>
    <w:rsid w:val="00724457"/>
    <w:rsid w:val="00737C68"/>
    <w:rsid w:val="00747D8C"/>
    <w:rsid w:val="007525FF"/>
    <w:rsid w:val="00755F5C"/>
    <w:rsid w:val="00756FEA"/>
    <w:rsid w:val="0077292D"/>
    <w:rsid w:val="007746EB"/>
    <w:rsid w:val="007766D2"/>
    <w:rsid w:val="00781DB3"/>
    <w:rsid w:val="00782BC2"/>
    <w:rsid w:val="00782EF9"/>
    <w:rsid w:val="007854ED"/>
    <w:rsid w:val="00791C7C"/>
    <w:rsid w:val="007A50CA"/>
    <w:rsid w:val="007A5144"/>
    <w:rsid w:val="007B1083"/>
    <w:rsid w:val="007B4031"/>
    <w:rsid w:val="007B4916"/>
    <w:rsid w:val="007B596F"/>
    <w:rsid w:val="007B7908"/>
    <w:rsid w:val="007C2691"/>
    <w:rsid w:val="007C550C"/>
    <w:rsid w:val="007C6FB9"/>
    <w:rsid w:val="007C7DFF"/>
    <w:rsid w:val="007E27C8"/>
    <w:rsid w:val="007E40C6"/>
    <w:rsid w:val="007E5178"/>
    <w:rsid w:val="007F0591"/>
    <w:rsid w:val="007F0AFA"/>
    <w:rsid w:val="007F38D1"/>
    <w:rsid w:val="00824C9E"/>
    <w:rsid w:val="00833AC0"/>
    <w:rsid w:val="0083455A"/>
    <w:rsid w:val="00837B45"/>
    <w:rsid w:val="00841D6A"/>
    <w:rsid w:val="008453C7"/>
    <w:rsid w:val="008462C9"/>
    <w:rsid w:val="00847128"/>
    <w:rsid w:val="00853A2F"/>
    <w:rsid w:val="00854548"/>
    <w:rsid w:val="00862ACF"/>
    <w:rsid w:val="00867FF0"/>
    <w:rsid w:val="00870CE0"/>
    <w:rsid w:val="008712EB"/>
    <w:rsid w:val="00881F78"/>
    <w:rsid w:val="00881FD1"/>
    <w:rsid w:val="00882941"/>
    <w:rsid w:val="008A6B37"/>
    <w:rsid w:val="008B0524"/>
    <w:rsid w:val="008C042B"/>
    <w:rsid w:val="008D1F57"/>
    <w:rsid w:val="008D5347"/>
    <w:rsid w:val="008D6954"/>
    <w:rsid w:val="008E3F05"/>
    <w:rsid w:val="008E402A"/>
    <w:rsid w:val="008F6ACC"/>
    <w:rsid w:val="009154F0"/>
    <w:rsid w:val="009208D0"/>
    <w:rsid w:val="00930DEE"/>
    <w:rsid w:val="00935EC6"/>
    <w:rsid w:val="00937AD3"/>
    <w:rsid w:val="00937E23"/>
    <w:rsid w:val="00943B46"/>
    <w:rsid w:val="00954DFE"/>
    <w:rsid w:val="00955378"/>
    <w:rsid w:val="009561B9"/>
    <w:rsid w:val="0095724F"/>
    <w:rsid w:val="009603AA"/>
    <w:rsid w:val="0098227E"/>
    <w:rsid w:val="0098541D"/>
    <w:rsid w:val="009903A2"/>
    <w:rsid w:val="009943C8"/>
    <w:rsid w:val="009952C7"/>
    <w:rsid w:val="00997AF7"/>
    <w:rsid w:val="009A4835"/>
    <w:rsid w:val="009A6FF5"/>
    <w:rsid w:val="009C1199"/>
    <w:rsid w:val="009C13D8"/>
    <w:rsid w:val="009C7B97"/>
    <w:rsid w:val="009D13D7"/>
    <w:rsid w:val="009D529A"/>
    <w:rsid w:val="009D71B6"/>
    <w:rsid w:val="009E2FA8"/>
    <w:rsid w:val="009E3E7B"/>
    <w:rsid w:val="009E4AEA"/>
    <w:rsid w:val="009F1F81"/>
    <w:rsid w:val="009F4D26"/>
    <w:rsid w:val="009F5368"/>
    <w:rsid w:val="009F6C9D"/>
    <w:rsid w:val="009F76C8"/>
    <w:rsid w:val="00A079A3"/>
    <w:rsid w:val="00A11F88"/>
    <w:rsid w:val="00A169CB"/>
    <w:rsid w:val="00A307DD"/>
    <w:rsid w:val="00A376BB"/>
    <w:rsid w:val="00A42652"/>
    <w:rsid w:val="00A460AC"/>
    <w:rsid w:val="00A54887"/>
    <w:rsid w:val="00A55A8B"/>
    <w:rsid w:val="00A61B82"/>
    <w:rsid w:val="00A650C1"/>
    <w:rsid w:val="00A729F9"/>
    <w:rsid w:val="00A84477"/>
    <w:rsid w:val="00A918F6"/>
    <w:rsid w:val="00A92414"/>
    <w:rsid w:val="00AA5433"/>
    <w:rsid w:val="00AB68E0"/>
    <w:rsid w:val="00AC17C4"/>
    <w:rsid w:val="00AD67AF"/>
    <w:rsid w:val="00AE326E"/>
    <w:rsid w:val="00B2348C"/>
    <w:rsid w:val="00B3082F"/>
    <w:rsid w:val="00B34FBD"/>
    <w:rsid w:val="00B35813"/>
    <w:rsid w:val="00B35A88"/>
    <w:rsid w:val="00B422E2"/>
    <w:rsid w:val="00B539D6"/>
    <w:rsid w:val="00B56889"/>
    <w:rsid w:val="00B635D7"/>
    <w:rsid w:val="00B758C1"/>
    <w:rsid w:val="00B8312F"/>
    <w:rsid w:val="00B93D91"/>
    <w:rsid w:val="00B95230"/>
    <w:rsid w:val="00BA679A"/>
    <w:rsid w:val="00BA733B"/>
    <w:rsid w:val="00BC7794"/>
    <w:rsid w:val="00BD042F"/>
    <w:rsid w:val="00BD7E36"/>
    <w:rsid w:val="00BE6373"/>
    <w:rsid w:val="00C05950"/>
    <w:rsid w:val="00C075D8"/>
    <w:rsid w:val="00C142C9"/>
    <w:rsid w:val="00C2188D"/>
    <w:rsid w:val="00C404FE"/>
    <w:rsid w:val="00C83D28"/>
    <w:rsid w:val="00C8420F"/>
    <w:rsid w:val="00C86D7B"/>
    <w:rsid w:val="00C87AB1"/>
    <w:rsid w:val="00C943E4"/>
    <w:rsid w:val="00CA5A58"/>
    <w:rsid w:val="00CA6016"/>
    <w:rsid w:val="00CA7E4D"/>
    <w:rsid w:val="00CC20E8"/>
    <w:rsid w:val="00CD4B31"/>
    <w:rsid w:val="00CE384E"/>
    <w:rsid w:val="00CE3D88"/>
    <w:rsid w:val="00CF0180"/>
    <w:rsid w:val="00CF3F0B"/>
    <w:rsid w:val="00D0422C"/>
    <w:rsid w:val="00D05C6C"/>
    <w:rsid w:val="00D43C7C"/>
    <w:rsid w:val="00D4705C"/>
    <w:rsid w:val="00D55020"/>
    <w:rsid w:val="00D57A44"/>
    <w:rsid w:val="00D62F34"/>
    <w:rsid w:val="00D63E19"/>
    <w:rsid w:val="00D665EC"/>
    <w:rsid w:val="00D67215"/>
    <w:rsid w:val="00D67B10"/>
    <w:rsid w:val="00D72905"/>
    <w:rsid w:val="00D80FA7"/>
    <w:rsid w:val="00D838A5"/>
    <w:rsid w:val="00D83968"/>
    <w:rsid w:val="00D844BD"/>
    <w:rsid w:val="00DA3868"/>
    <w:rsid w:val="00DA482B"/>
    <w:rsid w:val="00DB03F5"/>
    <w:rsid w:val="00DB523A"/>
    <w:rsid w:val="00DC0088"/>
    <w:rsid w:val="00DC07E6"/>
    <w:rsid w:val="00DC11F9"/>
    <w:rsid w:val="00DC2520"/>
    <w:rsid w:val="00DC3860"/>
    <w:rsid w:val="00DD23C5"/>
    <w:rsid w:val="00DD303C"/>
    <w:rsid w:val="00DD3AB5"/>
    <w:rsid w:val="00DE70DD"/>
    <w:rsid w:val="00DE76B5"/>
    <w:rsid w:val="00DF03FA"/>
    <w:rsid w:val="00DF0981"/>
    <w:rsid w:val="00DF2FFE"/>
    <w:rsid w:val="00DF37A1"/>
    <w:rsid w:val="00DF41B8"/>
    <w:rsid w:val="00DF4B2F"/>
    <w:rsid w:val="00DF55B1"/>
    <w:rsid w:val="00DF7501"/>
    <w:rsid w:val="00E022F6"/>
    <w:rsid w:val="00E14399"/>
    <w:rsid w:val="00E15C36"/>
    <w:rsid w:val="00E16926"/>
    <w:rsid w:val="00E178B2"/>
    <w:rsid w:val="00E25A71"/>
    <w:rsid w:val="00E26459"/>
    <w:rsid w:val="00E2699C"/>
    <w:rsid w:val="00E328D8"/>
    <w:rsid w:val="00E33598"/>
    <w:rsid w:val="00E339E6"/>
    <w:rsid w:val="00E35629"/>
    <w:rsid w:val="00E3716C"/>
    <w:rsid w:val="00E3790B"/>
    <w:rsid w:val="00E419C1"/>
    <w:rsid w:val="00E422B9"/>
    <w:rsid w:val="00E44F2E"/>
    <w:rsid w:val="00E47122"/>
    <w:rsid w:val="00E50560"/>
    <w:rsid w:val="00E52652"/>
    <w:rsid w:val="00E542BA"/>
    <w:rsid w:val="00E709B5"/>
    <w:rsid w:val="00E71937"/>
    <w:rsid w:val="00E72701"/>
    <w:rsid w:val="00E84402"/>
    <w:rsid w:val="00E85664"/>
    <w:rsid w:val="00E92A00"/>
    <w:rsid w:val="00E9336A"/>
    <w:rsid w:val="00EA0CAE"/>
    <w:rsid w:val="00EA6D2A"/>
    <w:rsid w:val="00EB372A"/>
    <w:rsid w:val="00EC3126"/>
    <w:rsid w:val="00EC48EE"/>
    <w:rsid w:val="00EC6D77"/>
    <w:rsid w:val="00ED73E5"/>
    <w:rsid w:val="00EE0771"/>
    <w:rsid w:val="00EE0C5B"/>
    <w:rsid w:val="00EE2397"/>
    <w:rsid w:val="00EF3A0D"/>
    <w:rsid w:val="00F00550"/>
    <w:rsid w:val="00F00ACD"/>
    <w:rsid w:val="00F05F46"/>
    <w:rsid w:val="00F07444"/>
    <w:rsid w:val="00F1504D"/>
    <w:rsid w:val="00F2183E"/>
    <w:rsid w:val="00F223BF"/>
    <w:rsid w:val="00F2261B"/>
    <w:rsid w:val="00F23A47"/>
    <w:rsid w:val="00F2602E"/>
    <w:rsid w:val="00F302AA"/>
    <w:rsid w:val="00F35E21"/>
    <w:rsid w:val="00F44BDE"/>
    <w:rsid w:val="00F44E45"/>
    <w:rsid w:val="00F54BF2"/>
    <w:rsid w:val="00F56271"/>
    <w:rsid w:val="00F562F5"/>
    <w:rsid w:val="00F6108E"/>
    <w:rsid w:val="00F61CCD"/>
    <w:rsid w:val="00F67510"/>
    <w:rsid w:val="00F7262B"/>
    <w:rsid w:val="00F84B0C"/>
    <w:rsid w:val="00F855F0"/>
    <w:rsid w:val="00F874E6"/>
    <w:rsid w:val="00F95BEF"/>
    <w:rsid w:val="00FA4AEE"/>
    <w:rsid w:val="00FB10E8"/>
    <w:rsid w:val="00FC0050"/>
    <w:rsid w:val="00FD457B"/>
    <w:rsid w:val="00FD4CBB"/>
    <w:rsid w:val="00FE4347"/>
    <w:rsid w:val="00FE7073"/>
    <w:rsid w:val="00FE7B57"/>
    <w:rsid w:val="00FF49BF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69D42"/>
  <w15:docId w15:val="{A1001408-4B5F-4F47-BA6C-C055ED80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B8312F"/>
    <w:pPr>
      <w:keepNext/>
      <w:keepLines/>
      <w:numPr>
        <w:numId w:val="38"/>
      </w:numPr>
      <w:spacing w:after="120" w:line="400" w:lineRule="exact"/>
      <w:outlineLvl w:val="0"/>
    </w:pPr>
    <w:rPr>
      <w:rFonts w:eastAsia="Microsoft JhengHei" w:cs="Tahoma"/>
      <w:bCs/>
      <w:color w:val="00011F"/>
      <w:sz w:val="40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B8312F"/>
    <w:pPr>
      <w:keepNext/>
      <w:keepLines/>
      <w:numPr>
        <w:ilvl w:val="1"/>
        <w:numId w:val="38"/>
      </w:numPr>
      <w:spacing w:after="60" w:line="360" w:lineRule="exact"/>
      <w:outlineLvl w:val="1"/>
    </w:pPr>
    <w:rPr>
      <w:rFonts w:eastAsia="Microsoft JhengHei" w:cs="Tahoma"/>
      <w:bCs/>
      <w:color w:val="A2978A"/>
      <w:sz w:val="36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B8312F"/>
    <w:pPr>
      <w:keepNext/>
      <w:keepLines/>
      <w:numPr>
        <w:ilvl w:val="2"/>
        <w:numId w:val="38"/>
      </w:numPr>
      <w:spacing w:after="60" w:line="280" w:lineRule="exact"/>
      <w:outlineLvl w:val="2"/>
    </w:pPr>
    <w:rPr>
      <w:rFonts w:eastAsia="Microsoft JhengHei" w:cs="Tahoma"/>
      <w:bCs/>
      <w:color w:val="00011F"/>
      <w:sz w:val="28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B8312F"/>
    <w:pPr>
      <w:keepNext/>
      <w:keepLines/>
      <w:numPr>
        <w:ilvl w:val="3"/>
        <w:numId w:val="38"/>
      </w:numPr>
      <w:spacing w:after="60" w:line="240" w:lineRule="exact"/>
      <w:outlineLvl w:val="3"/>
    </w:pPr>
    <w:rPr>
      <w:rFonts w:eastAsia="Microsoft JhengHei" w:cs="Tahoma"/>
      <w:bCs/>
      <w:color w:val="A2978A"/>
      <w:sz w:val="24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rsid w:val="00E50560"/>
    <w:pPr>
      <w:keepNext/>
      <w:keepLines/>
      <w:numPr>
        <w:ilvl w:val="4"/>
        <w:numId w:val="38"/>
      </w:numPr>
      <w:spacing w:after="60" w:line="210" w:lineRule="exact"/>
      <w:outlineLvl w:val="4"/>
    </w:pPr>
    <w:rPr>
      <w:rFonts w:eastAsia="Microsoft JhengHei" w:cs="Tahoma"/>
      <w:color w:val="00011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rsid w:val="002C1E97"/>
    <w:pPr>
      <w:keepNext/>
      <w:keepLines/>
      <w:numPr>
        <w:ilvl w:val="5"/>
        <w:numId w:val="38"/>
      </w:numPr>
      <w:spacing w:after="60"/>
      <w:outlineLvl w:val="5"/>
    </w:pPr>
    <w:rPr>
      <w:rFonts w:eastAsia="Microsoft JhengHei" w:cs="Tahoma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rsid w:val="002C1E97"/>
    <w:pPr>
      <w:keepNext/>
      <w:keepLines/>
      <w:numPr>
        <w:ilvl w:val="6"/>
        <w:numId w:val="38"/>
      </w:numPr>
      <w:spacing w:after="60"/>
      <w:outlineLvl w:val="6"/>
    </w:pPr>
    <w:rPr>
      <w:rFonts w:eastAsia="Microsoft JhengHei" w:cs="Tahoma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B8312F"/>
    <w:pPr>
      <w:keepNext/>
      <w:keepLines/>
      <w:numPr>
        <w:ilvl w:val="7"/>
        <w:numId w:val="38"/>
      </w:numPr>
      <w:spacing w:after="60"/>
      <w:outlineLvl w:val="7"/>
    </w:pPr>
    <w:rPr>
      <w:rFonts w:eastAsia="Microsoft JhengHei" w:cs="Tahoma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B8312F"/>
    <w:pPr>
      <w:keepNext/>
      <w:keepLines/>
      <w:numPr>
        <w:ilvl w:val="8"/>
        <w:numId w:val="38"/>
      </w:numPr>
      <w:spacing w:after="60"/>
      <w:outlineLvl w:val="8"/>
    </w:pPr>
    <w:rPr>
      <w:rFonts w:eastAsia="Microsoft JhengHei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8312F"/>
    <w:rPr>
      <w:rFonts w:eastAsia="Microsoft JhengHei" w:cs="Tahoma"/>
      <w:bCs/>
      <w:color w:val="00011F"/>
      <w:kern w:val="24"/>
      <w:sz w:val="40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8312F"/>
    <w:rPr>
      <w:rFonts w:eastAsia="Microsoft JhengHei" w:cs="Tahoma"/>
      <w:bCs/>
      <w:color w:val="A2978A"/>
      <w:kern w:val="24"/>
      <w:sz w:val="3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8312F"/>
    <w:rPr>
      <w:rFonts w:eastAsia="Microsoft JhengHei" w:cs="Tahoma"/>
      <w:bCs/>
      <w:color w:val="00011F"/>
      <w:kern w:val="24"/>
      <w:sz w:val="28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8312F"/>
    <w:rPr>
      <w:rFonts w:eastAsia="Microsoft JhengHei" w:cs="Tahoma"/>
      <w:bCs/>
      <w:color w:val="A2978A"/>
      <w:kern w:val="24"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2649B9"/>
    <w:rPr>
      <w:rFonts w:eastAsia="Microsoft JhengHei" w:cs="Tahoma"/>
      <w:color w:val="00011F"/>
      <w:kern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2649B9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2649B9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B8312F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B8312F"/>
    <w:rPr>
      <w:rFonts w:eastAsia="Microsoft JhengHei" w:cs="Tahoma"/>
      <w:color w:val="002060"/>
      <w:kern w:val="24"/>
      <w:szCs w:val="24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B8312F"/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B8312F"/>
    <w:rPr>
      <w:rFonts w:cs="Times New Roman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B8312F"/>
    <w:pPr>
      <w:numPr>
        <w:numId w:val="0"/>
      </w:numPr>
      <w:spacing w:before="480" w:after="0" w:line="276" w:lineRule="auto"/>
      <w:outlineLvl w:val="9"/>
    </w:p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rFonts w:eastAsia="Microsoft JhengHei" w:cs="Tahoma"/>
      <w:color w:val="00011F"/>
      <w:spacing w:val="5"/>
      <w:kern w:val="28"/>
      <w:sz w:val="72"/>
      <w:szCs w:val="52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8312F"/>
    <w:rPr>
      <w:rFonts w:ascii="Verdana" w:eastAsia="Microsoft JhengHei" w:hAnsi="Verdana" w:cs="Times New Roman"/>
      <w:color w:val="00011F"/>
      <w:spacing w:val="5"/>
      <w:kern w:val="28"/>
      <w:sz w:val="5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B8312F"/>
    <w:pPr>
      <w:numPr>
        <w:ilvl w:val="1"/>
      </w:numPr>
    </w:pPr>
    <w:rPr>
      <w:rFonts w:eastAsia="Microsoft JhengHei" w:cs="Tahoma"/>
      <w:color w:val="A2978A"/>
      <w:sz w:val="36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B8312F"/>
    <w:rPr>
      <w:rFonts w:ascii="Verdana" w:eastAsia="Microsoft JhengHei" w:hAnsi="Verdana" w:cs="Times New Roman"/>
      <w:color w:val="A2978A"/>
      <w:sz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12F"/>
    <w:rPr>
      <w:b/>
      <w:bCs/>
      <w:sz w:val="18"/>
      <w:szCs w:val="18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styleId="Enfasiintensa">
    <w:name w:val="Intense Emphasis"/>
    <w:basedOn w:val="Carpredefinitoparagrafo"/>
    <w:uiPriority w:val="21"/>
    <w:qFormat/>
    <w:rsid w:val="00B8312F"/>
    <w:rPr>
      <w:rFonts w:cs="Times New Roman"/>
      <w:b/>
      <w:i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szCs w:val="22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locked/>
    <w:rsid w:val="00B8312F"/>
    <w:rPr>
      <w:rFonts w:cs="Times New Roman"/>
      <w:b/>
      <w:i/>
      <w:sz w:val="2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B8312F"/>
    <w:rPr>
      <w:rFonts w:cs="Times New Roman"/>
      <w:i/>
      <w:color w:val="auto"/>
      <w:u w:val="none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14"/>
    <w:qFormat/>
    <w:rsid w:val="00B8312F"/>
    <w:pPr>
      <w:numPr>
        <w:numId w:val="5"/>
      </w:numPr>
      <w:tabs>
        <w:tab w:val="clear" w:pos="643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tabs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tabs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uiPriority w:val="22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14"/>
    <w:qFormat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99"/>
    <w:qFormat/>
    <w:rsid w:val="00B8312F"/>
  </w:style>
  <w:style w:type="character" w:customStyle="1" w:styleId="BodySingleChar">
    <w:name w:val="Body Single Char"/>
    <w:link w:val="BodySingle"/>
    <w:uiPriority w:val="99"/>
    <w:locked/>
    <w:rsid w:val="00B8312F"/>
  </w:style>
  <w:style w:type="paragraph" w:styleId="Paragrafoelenco">
    <w:name w:val="List Paragraph"/>
    <w:basedOn w:val="Normale"/>
    <w:uiPriority w:val="34"/>
    <w:unhideWhenUsed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6A4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6A45"/>
    <w:rPr>
      <w:rFonts w:cs="Times New Roman"/>
    </w:r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testo"/>
    <w:uiPriority w:val="12"/>
    <w:qFormat/>
    <w:rsid w:val="00B8312F"/>
    <w:pPr>
      <w:pageBreakBefore/>
      <w:framePr w:w="10478" w:wrap="notBeside" w:vAnchor="page" w:hAnchor="margin" w:y="1135"/>
      <w:numPr>
        <w:numId w:val="0"/>
      </w:numPr>
      <w:spacing w:line="720" w:lineRule="exact"/>
    </w:pPr>
    <w:rPr>
      <w:sz w:val="72"/>
    </w:rPr>
  </w:style>
  <w:style w:type="paragraph" w:customStyle="1" w:styleId="Logo">
    <w:name w:val="Logo"/>
    <w:basedOn w:val="Normale"/>
    <w:next w:val="Corpotesto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tabs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tabs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Times New Roman" w:eastAsia="Times New Roman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tabs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tabs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tabs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tabs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7073"/>
    <w:rPr>
      <w:rFonts w:ascii="Tahoma" w:hAnsi="Tahoma" w:cs="Times New Roman"/>
      <w:sz w:val="16"/>
      <w:lang w:val="it-IT"/>
    </w:rPr>
  </w:style>
  <w:style w:type="numbering" w:customStyle="1" w:styleId="PwCListNumbers1">
    <w:name w:val="PwC List Numbers 1"/>
    <w:rsid w:val="00430E28"/>
    <w:pPr>
      <w:numPr>
        <w:numId w:val="37"/>
      </w:numPr>
    </w:pPr>
  </w:style>
  <w:style w:type="numbering" w:customStyle="1" w:styleId="PwCListBullets1">
    <w:name w:val="PwC List Bullets 1"/>
    <w:rsid w:val="00430E28"/>
    <w:pPr>
      <w:numPr>
        <w:numId w:val="36"/>
      </w:numPr>
    </w:pPr>
  </w:style>
  <w:style w:type="paragraph" w:customStyle="1" w:styleId="Corpotesto1">
    <w:name w:val="Corpo testo1"/>
    <w:basedOn w:val="Normale"/>
    <w:link w:val="CorpotestoCarattere"/>
    <w:uiPriority w:val="99"/>
    <w:qFormat/>
    <w:rsid w:val="0067111B"/>
    <w:rPr>
      <w:color w:val="auto"/>
      <w:kern w:val="0"/>
      <w:szCs w:val="20"/>
    </w:rPr>
  </w:style>
  <w:style w:type="character" w:customStyle="1" w:styleId="CorpotestoCarattere">
    <w:name w:val="Corpo testo Carattere"/>
    <w:link w:val="Corpotesto1"/>
    <w:uiPriority w:val="99"/>
    <w:locked/>
    <w:rsid w:val="0067111B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390F8B2C04F4AA2E04B75837F2B9B" ma:contentTypeVersion="8" ma:contentTypeDescription="Creare un nuovo documento." ma:contentTypeScope="" ma:versionID="9ff12f59d88cd79a329b251d59cc0d22">
  <xsd:schema xmlns:xsd="http://www.w3.org/2001/XMLSchema" xmlns:xs="http://www.w3.org/2001/XMLSchema" xmlns:p="http://schemas.microsoft.com/office/2006/metadata/properties" xmlns:ns2="007f5e01-e04a-4125-ae27-501348b4556a" xmlns:ns3="a958aa68-1c55-429c-bf41-34de6073b177" targetNamespace="http://schemas.microsoft.com/office/2006/metadata/properties" ma:root="true" ma:fieldsID="3d41db0050367d461a65f32f129dad83" ns2:_="" ns3:_="">
    <xsd:import namespace="007f5e01-e04a-4125-ae27-501348b4556a"/>
    <xsd:import namespace="a958aa68-1c55-429c-bf41-34de6073b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e01-e04a-4125-ae27-501348b45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8aa68-1c55-429c-bf41-34de6073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48B29-BAD1-4E50-9936-FE39B9286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6D8FE-7341-4793-8719-DF47251F67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72E6C7-B67E-4DB9-9DD2-D195B0D4B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5e01-e04a-4125-ae27-501348b4556a"/>
    <ds:schemaRef ds:uri="a958aa68-1c55-429c-bf41-34de6073b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Di Blasi</cp:lastModifiedBy>
  <cp:revision>4</cp:revision>
  <cp:lastPrinted>2015-08-20T09:15:00Z</cp:lastPrinted>
  <dcterms:created xsi:type="dcterms:W3CDTF">2025-03-10T10:20:00Z</dcterms:created>
  <dcterms:modified xsi:type="dcterms:W3CDTF">2025-09-05T07:58:00Z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0x010100E9E390F8B2C04F4AA2E04B75837F2B9B</vt:lpwstr>
  </property>
</Properties>
</file>